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26E2" w:rsidRPr="003326E2" w:rsidRDefault="003326E2" w:rsidP="008268F8">
      <w:pPr>
        <w:spacing w:line="480" w:lineRule="auto"/>
        <w:rPr>
          <w:rFonts w:ascii="Times New Roman" w:hAnsi="Times New Roman" w:cs="Times New Roman"/>
          <w:sz w:val="24"/>
          <w:szCs w:val="24"/>
        </w:rPr>
      </w:pPr>
      <w:r w:rsidRPr="003326E2">
        <w:rPr>
          <w:rFonts w:ascii="Times New Roman" w:hAnsi="Times New Roman" w:cs="Times New Roman"/>
          <w:sz w:val="24"/>
          <w:szCs w:val="24"/>
        </w:rPr>
        <w:t>Student name</w:t>
      </w:r>
    </w:p>
    <w:p w:rsidR="003326E2" w:rsidRPr="003326E2" w:rsidRDefault="003326E2" w:rsidP="008268F8">
      <w:pPr>
        <w:spacing w:line="480" w:lineRule="auto"/>
        <w:rPr>
          <w:rFonts w:ascii="Times New Roman" w:hAnsi="Times New Roman" w:cs="Times New Roman"/>
          <w:sz w:val="24"/>
          <w:szCs w:val="24"/>
        </w:rPr>
      </w:pPr>
      <w:r w:rsidRPr="003326E2">
        <w:rPr>
          <w:rFonts w:ascii="Times New Roman" w:hAnsi="Times New Roman" w:cs="Times New Roman"/>
          <w:sz w:val="24"/>
          <w:szCs w:val="24"/>
        </w:rPr>
        <w:t>Professor name</w:t>
      </w:r>
    </w:p>
    <w:p w:rsidR="003326E2" w:rsidRPr="003326E2" w:rsidRDefault="003326E2" w:rsidP="008268F8">
      <w:pPr>
        <w:spacing w:line="480" w:lineRule="auto"/>
        <w:rPr>
          <w:rFonts w:ascii="Times New Roman" w:hAnsi="Times New Roman" w:cs="Times New Roman"/>
          <w:sz w:val="24"/>
          <w:szCs w:val="24"/>
        </w:rPr>
      </w:pPr>
      <w:r w:rsidRPr="003326E2">
        <w:rPr>
          <w:rFonts w:ascii="Times New Roman" w:hAnsi="Times New Roman" w:cs="Times New Roman"/>
          <w:sz w:val="24"/>
          <w:szCs w:val="24"/>
        </w:rPr>
        <w:t>Course title</w:t>
      </w:r>
    </w:p>
    <w:p w:rsidR="003326E2" w:rsidRPr="003326E2" w:rsidRDefault="003326E2" w:rsidP="008268F8">
      <w:pPr>
        <w:spacing w:line="480" w:lineRule="auto"/>
        <w:rPr>
          <w:rFonts w:ascii="Times New Roman" w:hAnsi="Times New Roman" w:cs="Times New Roman"/>
          <w:sz w:val="24"/>
          <w:szCs w:val="24"/>
        </w:rPr>
      </w:pPr>
      <w:r w:rsidRPr="003326E2">
        <w:rPr>
          <w:rFonts w:ascii="Times New Roman" w:hAnsi="Times New Roman" w:cs="Times New Roman"/>
          <w:sz w:val="24"/>
          <w:szCs w:val="24"/>
        </w:rPr>
        <w:t>Date</w:t>
      </w:r>
    </w:p>
    <w:p w:rsidR="003326E2" w:rsidRDefault="003326E2" w:rsidP="008268F8">
      <w:pPr>
        <w:spacing w:line="480" w:lineRule="auto"/>
        <w:rPr>
          <w:rFonts w:ascii="Times New Roman" w:hAnsi="Times New Roman" w:cs="Times New Roman"/>
          <w:b/>
          <w:sz w:val="24"/>
          <w:szCs w:val="24"/>
        </w:rPr>
      </w:pPr>
    </w:p>
    <w:p w:rsidR="004F5B88" w:rsidRPr="004F5B88" w:rsidRDefault="004F5B88" w:rsidP="008268F8">
      <w:pPr>
        <w:spacing w:line="480" w:lineRule="auto"/>
        <w:rPr>
          <w:rFonts w:ascii="Times New Roman" w:hAnsi="Times New Roman" w:cs="Times New Roman"/>
          <w:b/>
          <w:sz w:val="24"/>
          <w:szCs w:val="24"/>
        </w:rPr>
      </w:pPr>
      <w:r w:rsidRPr="004F5B88">
        <w:rPr>
          <w:rFonts w:ascii="Times New Roman" w:hAnsi="Times New Roman" w:cs="Times New Roman"/>
          <w:b/>
          <w:sz w:val="24"/>
          <w:szCs w:val="24"/>
        </w:rPr>
        <w:t>Question 1</w:t>
      </w:r>
    </w:p>
    <w:p w:rsidR="004F5B88" w:rsidRPr="004F5B88" w:rsidRDefault="004F5B88" w:rsidP="008268F8">
      <w:pPr>
        <w:spacing w:line="480" w:lineRule="auto"/>
        <w:rPr>
          <w:rFonts w:ascii="Times New Roman" w:hAnsi="Times New Roman" w:cs="Times New Roman"/>
          <w:sz w:val="24"/>
          <w:szCs w:val="24"/>
        </w:rPr>
      </w:pPr>
      <w:r w:rsidRPr="004F5B88">
        <w:rPr>
          <w:rFonts w:ascii="Times New Roman" w:hAnsi="Times New Roman" w:cs="Times New Roman"/>
          <w:sz w:val="24"/>
          <w:szCs w:val="24"/>
        </w:rPr>
        <w:t>The following three commercials from TV and radio draw my attention</w:t>
      </w:r>
    </w:p>
    <w:p w:rsidR="004F5B88" w:rsidRPr="004F5B88" w:rsidRDefault="004F5B88" w:rsidP="008268F8">
      <w:pPr>
        <w:spacing w:line="480" w:lineRule="auto"/>
        <w:ind w:firstLine="720"/>
        <w:rPr>
          <w:rFonts w:ascii="Times New Roman" w:hAnsi="Times New Roman" w:cs="Times New Roman"/>
          <w:sz w:val="24"/>
          <w:szCs w:val="24"/>
        </w:rPr>
      </w:pPr>
      <w:r w:rsidRPr="004F5B88">
        <w:rPr>
          <w:rFonts w:ascii="Times New Roman" w:hAnsi="Times New Roman" w:cs="Times New Roman"/>
          <w:b/>
          <w:sz w:val="24"/>
          <w:szCs w:val="24"/>
        </w:rPr>
        <w:t>The LG</w:t>
      </w:r>
      <w:r w:rsidRPr="004F5B88">
        <w:rPr>
          <w:rFonts w:ascii="Times New Roman" w:hAnsi="Times New Roman" w:cs="Times New Roman"/>
          <w:sz w:val="24"/>
          <w:szCs w:val="24"/>
        </w:rPr>
        <w:t xml:space="preserve">. It's always catchy. The way it moves when displayed draws one's attention. </w:t>
      </w:r>
      <w:proofErr w:type="spellStart"/>
      <w:r w:rsidRPr="004F5B88">
        <w:rPr>
          <w:rFonts w:ascii="Times New Roman" w:hAnsi="Times New Roman" w:cs="Times New Roman"/>
          <w:sz w:val="24"/>
          <w:szCs w:val="24"/>
        </w:rPr>
        <w:t>KMel</w:t>
      </w:r>
      <w:proofErr w:type="spellEnd"/>
      <w:r w:rsidRPr="004F5B88">
        <w:rPr>
          <w:rFonts w:ascii="Times New Roman" w:hAnsi="Times New Roman" w:cs="Times New Roman"/>
          <w:sz w:val="24"/>
          <w:szCs w:val="24"/>
        </w:rPr>
        <w:t xml:space="preserve"> Robotic develops the ad. It uses a 3D mapping program; besides, it makes use of motion capture devices and sophisticated algorithms, which makes it outstanding and catchy.</w:t>
      </w:r>
    </w:p>
    <w:p w:rsidR="004F5B88" w:rsidRPr="004F5B88" w:rsidRDefault="004F5B88" w:rsidP="008268F8">
      <w:pPr>
        <w:spacing w:line="480" w:lineRule="auto"/>
        <w:ind w:firstLine="720"/>
        <w:rPr>
          <w:rFonts w:ascii="Times New Roman" w:hAnsi="Times New Roman" w:cs="Times New Roman"/>
          <w:sz w:val="24"/>
          <w:szCs w:val="24"/>
        </w:rPr>
      </w:pPr>
      <w:r w:rsidRPr="004F5B88">
        <w:rPr>
          <w:rFonts w:ascii="Times New Roman" w:hAnsi="Times New Roman" w:cs="Times New Roman"/>
          <w:b/>
          <w:sz w:val="24"/>
          <w:szCs w:val="24"/>
        </w:rPr>
        <w:t>Intel;</w:t>
      </w:r>
      <w:r w:rsidRPr="004F5B88">
        <w:rPr>
          <w:rFonts w:ascii="Times New Roman" w:hAnsi="Times New Roman" w:cs="Times New Roman"/>
          <w:sz w:val="24"/>
          <w:szCs w:val="24"/>
        </w:rPr>
        <w:t xml:space="preserve"> this entails a film in which one has to take time to watch as it's displayed. It comprises of several movies, and each film brings out a breakthrough in the Hollywood blocker video. Besides, the art of advertising comes out as a form of education to display the progress of technology advancement in the world.</w:t>
      </w:r>
    </w:p>
    <w:p w:rsidR="004F5B88" w:rsidRPr="004F5B88" w:rsidRDefault="004F5B88" w:rsidP="008268F8">
      <w:pPr>
        <w:spacing w:line="480" w:lineRule="auto"/>
        <w:ind w:firstLine="720"/>
        <w:rPr>
          <w:rFonts w:ascii="Times New Roman" w:hAnsi="Times New Roman" w:cs="Times New Roman"/>
          <w:sz w:val="24"/>
          <w:szCs w:val="24"/>
        </w:rPr>
      </w:pPr>
      <w:r w:rsidRPr="004F5B88">
        <w:rPr>
          <w:rFonts w:ascii="Times New Roman" w:hAnsi="Times New Roman" w:cs="Times New Roman"/>
          <w:b/>
          <w:sz w:val="24"/>
          <w:szCs w:val="24"/>
        </w:rPr>
        <w:t>The Acer</w:t>
      </w:r>
      <w:r w:rsidRPr="004F5B88">
        <w:rPr>
          <w:rFonts w:ascii="Times New Roman" w:hAnsi="Times New Roman" w:cs="Times New Roman"/>
          <w:sz w:val="24"/>
          <w:szCs w:val="24"/>
        </w:rPr>
        <w:t>: this advertisement displays to people the release of new laptop frames, especially their honeycomb structure. As revealed in the advert, Acer has made use of sophisticated technology which draws the attention of individuals.</w:t>
      </w:r>
    </w:p>
    <w:p w:rsidR="004F5B88" w:rsidRPr="004F5B88" w:rsidRDefault="004F5B88" w:rsidP="008268F8">
      <w:pPr>
        <w:spacing w:line="480" w:lineRule="auto"/>
        <w:jc w:val="center"/>
        <w:rPr>
          <w:rFonts w:ascii="Times New Roman" w:hAnsi="Times New Roman" w:cs="Times New Roman"/>
          <w:b/>
          <w:sz w:val="24"/>
          <w:szCs w:val="24"/>
        </w:rPr>
      </w:pPr>
      <w:r w:rsidRPr="004F5B88">
        <w:rPr>
          <w:rFonts w:ascii="Times New Roman" w:hAnsi="Times New Roman" w:cs="Times New Roman"/>
          <w:b/>
          <w:sz w:val="24"/>
          <w:szCs w:val="24"/>
        </w:rPr>
        <w:t>Question two</w:t>
      </w:r>
    </w:p>
    <w:p w:rsidR="004F5B88" w:rsidRPr="004F5B88" w:rsidRDefault="004F5B88" w:rsidP="008268F8">
      <w:pPr>
        <w:spacing w:line="480" w:lineRule="auto"/>
        <w:ind w:firstLine="720"/>
        <w:rPr>
          <w:rFonts w:ascii="Times New Roman" w:hAnsi="Times New Roman" w:cs="Times New Roman"/>
          <w:sz w:val="24"/>
          <w:szCs w:val="24"/>
        </w:rPr>
      </w:pPr>
      <w:bookmarkStart w:id="0" w:name="_GoBack"/>
      <w:bookmarkEnd w:id="0"/>
      <w:r w:rsidRPr="004F5B88">
        <w:rPr>
          <w:rFonts w:ascii="Times New Roman" w:hAnsi="Times New Roman" w:cs="Times New Roman"/>
          <w:sz w:val="24"/>
          <w:szCs w:val="24"/>
        </w:rPr>
        <w:t>The motivating factor which leads me to collect these commercials include.</w:t>
      </w:r>
    </w:p>
    <w:p w:rsidR="004F5B88" w:rsidRPr="004F5B88" w:rsidRDefault="004F5B88" w:rsidP="008268F8">
      <w:pPr>
        <w:spacing w:line="480" w:lineRule="auto"/>
        <w:rPr>
          <w:rFonts w:ascii="Times New Roman" w:hAnsi="Times New Roman" w:cs="Times New Roman"/>
          <w:sz w:val="24"/>
          <w:szCs w:val="24"/>
        </w:rPr>
      </w:pPr>
      <w:r w:rsidRPr="004F5B88">
        <w:rPr>
          <w:rFonts w:ascii="Times New Roman" w:hAnsi="Times New Roman" w:cs="Times New Roman"/>
          <w:sz w:val="24"/>
          <w:szCs w:val="24"/>
        </w:rPr>
        <w:t>The target group</w:t>
      </w:r>
    </w:p>
    <w:p w:rsidR="004F5B88" w:rsidRPr="004F5B88" w:rsidRDefault="004F5B88" w:rsidP="008268F8">
      <w:pPr>
        <w:spacing w:line="480" w:lineRule="auto"/>
        <w:rPr>
          <w:rFonts w:ascii="Times New Roman" w:hAnsi="Times New Roman" w:cs="Times New Roman"/>
          <w:sz w:val="24"/>
          <w:szCs w:val="24"/>
        </w:rPr>
      </w:pPr>
      <w:r w:rsidRPr="004F5B88">
        <w:rPr>
          <w:rFonts w:ascii="Times New Roman" w:hAnsi="Times New Roman" w:cs="Times New Roman"/>
          <w:sz w:val="24"/>
          <w:szCs w:val="24"/>
        </w:rPr>
        <w:lastRenderedPageBreak/>
        <w:t>Motivational factors</w:t>
      </w:r>
    </w:p>
    <w:p w:rsidR="004F5B88" w:rsidRPr="004F5B88" w:rsidRDefault="004F5B88" w:rsidP="008268F8">
      <w:pPr>
        <w:spacing w:line="480" w:lineRule="auto"/>
        <w:rPr>
          <w:rFonts w:ascii="Times New Roman" w:hAnsi="Times New Roman" w:cs="Times New Roman"/>
          <w:sz w:val="24"/>
          <w:szCs w:val="24"/>
        </w:rPr>
      </w:pPr>
      <w:r w:rsidRPr="004F5B88">
        <w:rPr>
          <w:rFonts w:ascii="Times New Roman" w:hAnsi="Times New Roman" w:cs="Times New Roman"/>
          <w:sz w:val="24"/>
          <w:szCs w:val="24"/>
        </w:rPr>
        <w:t>The insurance of the media and the brand experience.</w:t>
      </w:r>
    </w:p>
    <w:p w:rsidR="004F5B88" w:rsidRPr="004F5B88" w:rsidRDefault="004F5B88" w:rsidP="008268F8">
      <w:pPr>
        <w:spacing w:line="480" w:lineRule="auto"/>
        <w:jc w:val="center"/>
        <w:rPr>
          <w:rFonts w:ascii="Times New Roman" w:hAnsi="Times New Roman" w:cs="Times New Roman"/>
          <w:b/>
          <w:sz w:val="24"/>
          <w:szCs w:val="24"/>
        </w:rPr>
      </w:pPr>
      <w:r w:rsidRPr="004F5B88">
        <w:rPr>
          <w:rFonts w:ascii="Times New Roman" w:hAnsi="Times New Roman" w:cs="Times New Roman"/>
          <w:b/>
          <w:sz w:val="24"/>
          <w:szCs w:val="24"/>
        </w:rPr>
        <w:t>Question number three.</w:t>
      </w:r>
    </w:p>
    <w:p w:rsidR="0058252C" w:rsidRDefault="004F5B88" w:rsidP="008268F8">
      <w:pPr>
        <w:spacing w:line="480" w:lineRule="auto"/>
        <w:ind w:firstLine="720"/>
        <w:rPr>
          <w:rFonts w:ascii="Times New Roman" w:hAnsi="Times New Roman" w:cs="Times New Roman"/>
          <w:sz w:val="24"/>
          <w:szCs w:val="24"/>
        </w:rPr>
      </w:pPr>
      <w:r w:rsidRPr="004F5B88">
        <w:rPr>
          <w:rFonts w:ascii="Times New Roman" w:hAnsi="Times New Roman" w:cs="Times New Roman"/>
          <w:sz w:val="24"/>
          <w:szCs w:val="24"/>
        </w:rPr>
        <w:t>I would classify them under Advertising areas. This is because the transmission of information is word wide; the products which the advertisements elaborate are consumed globally. The advertisements are usually aimed at reaching people all over the world. The ads draw my attention as I am passionate about technology and its diffusion across the globe.</w:t>
      </w:r>
    </w:p>
    <w:p w:rsidR="003326E2" w:rsidRDefault="003326E2" w:rsidP="008268F8">
      <w:pPr>
        <w:spacing w:line="480" w:lineRule="auto"/>
        <w:rPr>
          <w:rFonts w:ascii="Times New Roman" w:hAnsi="Times New Roman" w:cs="Times New Roman"/>
          <w:sz w:val="24"/>
          <w:szCs w:val="24"/>
        </w:rPr>
      </w:pPr>
    </w:p>
    <w:p w:rsidR="003326E2" w:rsidRDefault="003326E2" w:rsidP="008268F8">
      <w:pPr>
        <w:spacing w:line="480" w:lineRule="auto"/>
        <w:rPr>
          <w:rFonts w:ascii="Times New Roman" w:hAnsi="Times New Roman" w:cs="Times New Roman"/>
          <w:sz w:val="24"/>
          <w:szCs w:val="24"/>
        </w:rPr>
      </w:pPr>
    </w:p>
    <w:p w:rsidR="003326E2" w:rsidRDefault="003326E2" w:rsidP="008268F8">
      <w:pPr>
        <w:spacing w:line="480" w:lineRule="auto"/>
        <w:rPr>
          <w:rFonts w:ascii="Times New Roman" w:hAnsi="Times New Roman" w:cs="Times New Roman"/>
          <w:sz w:val="24"/>
          <w:szCs w:val="24"/>
        </w:rPr>
      </w:pPr>
    </w:p>
    <w:p w:rsidR="000D6DDC" w:rsidRDefault="000D6DDC" w:rsidP="008268F8">
      <w:pPr>
        <w:spacing w:line="480" w:lineRule="auto"/>
      </w:pPr>
    </w:p>
    <w:p w:rsidR="000D6DDC" w:rsidRDefault="000D6DDC" w:rsidP="008268F8">
      <w:pPr>
        <w:spacing w:line="480" w:lineRule="auto"/>
      </w:pPr>
    </w:p>
    <w:p w:rsidR="000D6DDC" w:rsidRDefault="000D6DDC" w:rsidP="008268F8">
      <w:pPr>
        <w:spacing w:line="480" w:lineRule="auto"/>
      </w:pPr>
    </w:p>
    <w:p w:rsidR="000D6DDC" w:rsidRDefault="000D6DDC" w:rsidP="008268F8">
      <w:pPr>
        <w:spacing w:line="480" w:lineRule="auto"/>
        <w:jc w:val="center"/>
      </w:pPr>
      <w:r>
        <w:t>Links to the ads</w:t>
      </w:r>
    </w:p>
    <w:p w:rsidR="003326E2" w:rsidRDefault="003326E2" w:rsidP="008268F8">
      <w:pPr>
        <w:spacing w:line="480" w:lineRule="auto"/>
      </w:pPr>
      <w:hyperlink r:id="rId6" w:history="1">
        <w:r>
          <w:rPr>
            <w:rStyle w:val="Hyperlink"/>
          </w:rPr>
          <w:t>https://www.youtube.com/watch?v=Qlqe1DXnJKQ</w:t>
        </w:r>
      </w:hyperlink>
    </w:p>
    <w:p w:rsidR="003326E2" w:rsidRDefault="003326E2" w:rsidP="008268F8">
      <w:pPr>
        <w:spacing w:line="480" w:lineRule="auto"/>
      </w:pPr>
      <w:hyperlink r:id="rId7" w:history="1">
        <w:r>
          <w:rPr>
            <w:rStyle w:val="Hyperlink"/>
          </w:rPr>
          <w:t>https://www.youtube.com/watch?v=fNQtlfcte3Q</w:t>
        </w:r>
      </w:hyperlink>
    </w:p>
    <w:p w:rsidR="003326E2" w:rsidRPr="004C5834" w:rsidRDefault="003326E2" w:rsidP="008268F8">
      <w:pPr>
        <w:spacing w:line="480" w:lineRule="auto"/>
        <w:rPr>
          <w:rFonts w:ascii="Times New Roman" w:hAnsi="Times New Roman" w:cs="Times New Roman"/>
          <w:sz w:val="24"/>
          <w:szCs w:val="24"/>
        </w:rPr>
      </w:pPr>
      <w:hyperlink r:id="rId8" w:history="1">
        <w:r>
          <w:rPr>
            <w:rStyle w:val="Hyperlink"/>
          </w:rPr>
          <w:t>https://www.youtube.com/watch?v=RfFcaV5O7SU</w:t>
        </w:r>
      </w:hyperlink>
    </w:p>
    <w:sectPr w:rsidR="003326E2" w:rsidRPr="004C5834">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0555" w:rsidRDefault="006D0555" w:rsidP="003326E2">
      <w:pPr>
        <w:spacing w:after="0" w:line="240" w:lineRule="auto"/>
      </w:pPr>
      <w:r>
        <w:separator/>
      </w:r>
    </w:p>
  </w:endnote>
  <w:endnote w:type="continuationSeparator" w:id="0">
    <w:p w:rsidR="006D0555" w:rsidRDefault="006D0555" w:rsidP="003326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0555" w:rsidRDefault="006D0555" w:rsidP="003326E2">
      <w:pPr>
        <w:spacing w:after="0" w:line="240" w:lineRule="auto"/>
      </w:pPr>
      <w:r>
        <w:separator/>
      </w:r>
    </w:p>
  </w:footnote>
  <w:footnote w:type="continuationSeparator" w:id="0">
    <w:p w:rsidR="006D0555" w:rsidRDefault="006D0555" w:rsidP="003326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94787742"/>
      <w:docPartObj>
        <w:docPartGallery w:val="Page Numbers (Top of Page)"/>
        <w:docPartUnique/>
      </w:docPartObj>
    </w:sdtPr>
    <w:sdtEndPr>
      <w:rPr>
        <w:noProof/>
      </w:rPr>
    </w:sdtEndPr>
    <w:sdtContent>
      <w:p w:rsidR="003326E2" w:rsidRDefault="003326E2" w:rsidP="003326E2">
        <w:pPr>
          <w:pStyle w:val="Header"/>
          <w:ind w:left="3960" w:firstLine="3960"/>
        </w:pPr>
        <w:r>
          <w:t xml:space="preserve">Surname   </w:t>
        </w:r>
        <w:r>
          <w:fldChar w:fldCharType="begin"/>
        </w:r>
        <w:r>
          <w:instrText xml:space="preserve"> PAGE   \* MERGEFORMAT </w:instrText>
        </w:r>
        <w:r>
          <w:fldChar w:fldCharType="separate"/>
        </w:r>
        <w:r w:rsidR="008268F8">
          <w:rPr>
            <w:noProof/>
          </w:rPr>
          <w:t>2</w:t>
        </w:r>
        <w:r>
          <w:rPr>
            <w:noProof/>
          </w:rPr>
          <w:fldChar w:fldCharType="end"/>
        </w:r>
      </w:p>
    </w:sdtContent>
  </w:sdt>
  <w:p w:rsidR="003326E2" w:rsidRDefault="003326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834"/>
    <w:rsid w:val="000D6DDC"/>
    <w:rsid w:val="001627C1"/>
    <w:rsid w:val="003326E2"/>
    <w:rsid w:val="004C5834"/>
    <w:rsid w:val="004F5B88"/>
    <w:rsid w:val="0058252C"/>
    <w:rsid w:val="005A6C27"/>
    <w:rsid w:val="005A7DB7"/>
    <w:rsid w:val="006D0555"/>
    <w:rsid w:val="008268F8"/>
    <w:rsid w:val="009B13A7"/>
    <w:rsid w:val="00C207A9"/>
    <w:rsid w:val="00D837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5291EE-E11C-4C8A-8A55-3DC2F4072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326E2"/>
    <w:rPr>
      <w:color w:val="0000FF"/>
      <w:u w:val="single"/>
    </w:rPr>
  </w:style>
  <w:style w:type="paragraph" w:styleId="Header">
    <w:name w:val="header"/>
    <w:basedOn w:val="Normal"/>
    <w:link w:val="HeaderChar"/>
    <w:uiPriority w:val="99"/>
    <w:unhideWhenUsed/>
    <w:rsid w:val="003326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26E2"/>
  </w:style>
  <w:style w:type="paragraph" w:styleId="Footer">
    <w:name w:val="footer"/>
    <w:basedOn w:val="Normal"/>
    <w:link w:val="FooterChar"/>
    <w:uiPriority w:val="99"/>
    <w:unhideWhenUsed/>
    <w:rsid w:val="003326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26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RfFcaV5O7SU" TargetMode="External"/><Relationship Id="rId3" Type="http://schemas.openxmlformats.org/officeDocument/2006/relationships/webSettings" Target="webSettings.xml"/><Relationship Id="rId7" Type="http://schemas.openxmlformats.org/officeDocument/2006/relationships/hyperlink" Target="https://www.youtube.com/watch?v=fNQtlfcte3Q"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Qlqe1DXnJKQ"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2</Pages>
  <Words>273</Words>
  <Characters>1557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7</cp:revision>
  <dcterms:created xsi:type="dcterms:W3CDTF">2019-11-25T02:32:00Z</dcterms:created>
  <dcterms:modified xsi:type="dcterms:W3CDTF">2019-11-25T03:24:00Z</dcterms:modified>
</cp:coreProperties>
</file>